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3FC7" w14:textId="29B148E7" w:rsidR="00D401BC" w:rsidRDefault="00774082" w:rsidP="00D401BC">
      <w:pPr>
        <w:pStyle w:val="berschrift1"/>
        <w:kinsoku w:val="0"/>
        <w:overflowPunct w:val="0"/>
        <w:spacing w:before="61" w:line="235" w:lineRule="auto"/>
        <w:ind w:left="0" w:right="71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469CD7" wp14:editId="5CFB8C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81700" cy="2374900"/>
            <wp:effectExtent l="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A9B80D4" w14:textId="77777777" w:rsidR="00D401BC" w:rsidRDefault="00D401BC" w:rsidP="00D401BC">
      <w:pPr>
        <w:pStyle w:val="berschrift1"/>
        <w:kinsoku w:val="0"/>
        <w:overflowPunct w:val="0"/>
        <w:spacing w:before="61" w:line="235" w:lineRule="auto"/>
        <w:ind w:left="0" w:right="714"/>
      </w:pPr>
    </w:p>
    <w:p w14:paraId="1EB5E378" w14:textId="77777777" w:rsidR="00D401BC" w:rsidRDefault="00D401BC" w:rsidP="00D401BC">
      <w:pPr>
        <w:pStyle w:val="berschrift1"/>
        <w:kinsoku w:val="0"/>
        <w:overflowPunct w:val="0"/>
        <w:spacing w:before="61" w:line="235" w:lineRule="auto"/>
        <w:ind w:left="0" w:right="714"/>
      </w:pPr>
    </w:p>
    <w:p w14:paraId="49276916" w14:textId="77777777" w:rsidR="00D401BC" w:rsidRDefault="00D401BC" w:rsidP="00D401BC">
      <w:pPr>
        <w:pStyle w:val="berschrift1"/>
        <w:kinsoku w:val="0"/>
        <w:overflowPunct w:val="0"/>
        <w:spacing w:before="61" w:line="235" w:lineRule="auto"/>
        <w:ind w:left="0" w:right="714"/>
      </w:pPr>
    </w:p>
    <w:p w14:paraId="3401AA6F" w14:textId="77777777" w:rsidR="00D401BC" w:rsidRDefault="00D401BC" w:rsidP="00D401BC">
      <w:pPr>
        <w:pStyle w:val="berschrift1"/>
        <w:kinsoku w:val="0"/>
        <w:overflowPunct w:val="0"/>
        <w:spacing w:before="61" w:line="235" w:lineRule="auto"/>
        <w:ind w:left="0" w:right="714"/>
      </w:pPr>
    </w:p>
    <w:p w14:paraId="37CB87EB" w14:textId="06D28E2D" w:rsidR="00D401BC" w:rsidRDefault="00D401BC" w:rsidP="00D401BC">
      <w:pPr>
        <w:pStyle w:val="berschrift1"/>
        <w:kinsoku w:val="0"/>
        <w:overflowPunct w:val="0"/>
        <w:spacing w:before="61" w:line="235" w:lineRule="auto"/>
        <w:ind w:left="0" w:right="714"/>
      </w:pPr>
    </w:p>
    <w:p w14:paraId="56A50CD8" w14:textId="37FF5538" w:rsidR="00D401BC" w:rsidRDefault="00D401BC" w:rsidP="00D401BC">
      <w:pPr>
        <w:rPr>
          <w:lang w:eastAsia="de-DE"/>
        </w:rPr>
      </w:pPr>
    </w:p>
    <w:p w14:paraId="5975052E" w14:textId="7954AC9E" w:rsidR="00D401BC" w:rsidRDefault="00D401BC" w:rsidP="00D401BC">
      <w:pPr>
        <w:rPr>
          <w:lang w:eastAsia="de-DE"/>
        </w:rPr>
      </w:pPr>
    </w:p>
    <w:p w14:paraId="406F33B7" w14:textId="051FD950" w:rsidR="00D401BC" w:rsidRDefault="00D401BC" w:rsidP="00D401BC">
      <w:pPr>
        <w:rPr>
          <w:lang w:eastAsia="de-DE"/>
        </w:rPr>
      </w:pPr>
    </w:p>
    <w:p w14:paraId="31E07FC5" w14:textId="0C927AC4" w:rsidR="00D401BC" w:rsidRDefault="00D401BC" w:rsidP="00D401BC">
      <w:pPr>
        <w:rPr>
          <w:lang w:eastAsia="de-DE"/>
        </w:rPr>
      </w:pPr>
    </w:p>
    <w:p w14:paraId="0B6D9AA6" w14:textId="45E1A17A" w:rsidR="00D401BC" w:rsidRDefault="00D401BC" w:rsidP="00B3730A">
      <w:pPr>
        <w:rPr>
          <w:lang w:eastAsia="de-D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8A99D21" wp14:editId="2814B61A">
                <wp:extent cx="5981700" cy="1655084"/>
                <wp:effectExtent l="0" t="0" r="0" b="2540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655084"/>
                        </a:xfrm>
                        <a:prstGeom prst="rect">
                          <a:avLst/>
                        </a:prstGeom>
                        <a:solidFill>
                          <a:srgbClr val="A123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34828" w14:textId="77777777" w:rsidR="00D401BC" w:rsidRDefault="00D401BC" w:rsidP="00D401BC">
                            <w:pPr>
                              <w:pStyle w:val="Textkrper"/>
                              <w:kinsoku w:val="0"/>
                              <w:overflowPunct w:val="0"/>
                              <w:spacing w:before="218" w:line="196" w:lineRule="auto"/>
                              <w:ind w:left="298"/>
                              <w:rPr>
                                <w:b/>
                                <w:bCs/>
                                <w:color w:val="FFFFF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2"/>
                                <w:szCs w:val="42"/>
                              </w:rPr>
                              <w:t>Bücher sind unsere Leidenschaft, Logistik unsere Stärke</w:t>
                            </w:r>
                          </w:p>
                          <w:p w14:paraId="13543114" w14:textId="77777777" w:rsidR="00D401BC" w:rsidRDefault="00D401BC" w:rsidP="00D401BC">
                            <w:pPr>
                              <w:pStyle w:val="Textkrper"/>
                              <w:kinsoku w:val="0"/>
                              <w:overflowPunct w:val="0"/>
                              <w:spacing w:before="194" w:line="235" w:lineRule="auto"/>
                              <w:ind w:left="298" w:right="296"/>
                              <w:jc w:val="both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Die Zeitfracht Medien GmbH ist leistungsstarker Partner des Buchhandels und von Verlagen. Als Großhändler beliefern wir rund 5.600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Buchhandelsﬁlialen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im In- und Ausland. Unsere Verlagsauslieferung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sorgt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für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die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direkte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Distribution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der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Medienprodukte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von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mehr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als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300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Verlagen. Mit rund 1.600 Mitarbeiterinnen und Mitarbeitern stehen wir für innovative Lösungen in den Bereichen Logistik, Druck, Elektronik sowie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Fulﬁllment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A99D2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471pt;height:13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" fillcolor="#a12348" stroked="f">
                <v:textbox inset="0,0,0,0">
                  <w:txbxContent>
                    <w:p w14:paraId="7DE34828" w14:textId="77777777" w:rsidR="00D401BC" w:rsidRDefault="00D401BC" w:rsidP="00D401BC">
                      <w:pPr>
                        <w:pStyle w:val="Textkrper"/>
                        <w:kinsoku w:val="0"/>
                        <w:overflowPunct w:val="0"/>
                        <w:spacing w:before="218" w:line="196" w:lineRule="auto"/>
                        <w:ind w:left="298"/>
                        <w:rPr>
                          <w:b/>
                          <w:bCs/>
                          <w:color w:val="FFFFFF"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2"/>
                          <w:szCs w:val="42"/>
                        </w:rPr>
                        <w:t>Bücher sind unsere Leidenschaft, Logistik unsere Stärke</w:t>
                      </w:r>
                    </w:p>
                    <w:p w14:paraId="13543114" w14:textId="77777777" w:rsidR="00D401BC" w:rsidRDefault="00D401BC" w:rsidP="00D401BC">
                      <w:pPr>
                        <w:pStyle w:val="Textkrper"/>
                        <w:kinsoku w:val="0"/>
                        <w:overflowPunct w:val="0"/>
                        <w:spacing w:before="194" w:line="235" w:lineRule="auto"/>
                        <w:ind w:left="298" w:right="296"/>
                        <w:jc w:val="both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 xml:space="preserve">Die Zeitfracht Medien GmbH ist leistungsstarker Partner des Buchhandels und von Verlagen. Als Großhändler beliefern wir rund 5.600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</w:rPr>
                        <w:t>Buchhandelsﬁlialen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</w:rPr>
                        <w:t xml:space="preserve"> im In- und Ausland. Unsere Verlagsauslieferung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sorgt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für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die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direkte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Distribution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der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Medienprodukte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von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mehr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als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300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Verlagen. Mit rund 1.600 Mitarbeiterinnen und Mitarbeitern stehen wir für innovative Lösungen in den Bereichen Logistik, Druck, Elektronik sowie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</w:rPr>
                        <w:t>Fulﬁllment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37354B" w14:textId="3837D2C6" w:rsidR="00D401BC" w:rsidRPr="00B3730A" w:rsidRDefault="00D401BC" w:rsidP="0040467D">
      <w:pPr>
        <w:pStyle w:val="berschrift1"/>
        <w:kinsoku w:val="0"/>
        <w:overflowPunct w:val="0"/>
        <w:spacing w:before="61" w:line="235" w:lineRule="auto"/>
        <w:ind w:left="0" w:right="714"/>
        <w:jc w:val="both"/>
      </w:pPr>
      <w:r>
        <w:t xml:space="preserve">Zur Verstärkung unseres Teams suchen wir </w:t>
      </w:r>
      <w:r w:rsidR="0040467D">
        <w:t xml:space="preserve">ab 1.8.2025 </w:t>
      </w:r>
      <w:r>
        <w:t>an unserem Standort Erfurt einen:</w:t>
      </w:r>
    </w:p>
    <w:p w14:paraId="7C045130" w14:textId="77777777" w:rsidR="00D401BC" w:rsidRPr="00B3730A" w:rsidRDefault="00D401BC" w:rsidP="0040467D">
      <w:pPr>
        <w:pStyle w:val="Textkrper"/>
        <w:kinsoku w:val="0"/>
        <w:overflowPunct w:val="0"/>
        <w:spacing w:before="1"/>
        <w:jc w:val="both"/>
        <w:rPr>
          <w:b/>
          <w:bCs/>
          <w:sz w:val="16"/>
          <w:szCs w:val="16"/>
        </w:rPr>
      </w:pPr>
    </w:p>
    <w:p w14:paraId="4F587FD6" w14:textId="7E44D16C" w:rsidR="0040467D" w:rsidRPr="0040467D" w:rsidRDefault="00D401BC" w:rsidP="0040467D">
      <w:pPr>
        <w:pStyle w:val="Textkrper"/>
        <w:numPr>
          <w:ilvl w:val="0"/>
          <w:numId w:val="4"/>
        </w:numPr>
        <w:kinsoku w:val="0"/>
        <w:overflowPunct w:val="0"/>
        <w:ind w:right="714"/>
        <w:jc w:val="both"/>
        <w:rPr>
          <w:sz w:val="22"/>
          <w:szCs w:val="22"/>
        </w:rPr>
      </w:pPr>
      <w:r w:rsidRPr="00D401BC">
        <w:rPr>
          <w:sz w:val="22"/>
          <w:szCs w:val="22"/>
        </w:rPr>
        <w:t>Ausbildung zum Kaufmann/-frau (m/w/d) für Spedition und Logistikdienstleistungen</w:t>
      </w:r>
    </w:p>
    <w:p w14:paraId="663A5502" w14:textId="24B2A2EA" w:rsidR="0040467D" w:rsidRPr="0040467D" w:rsidRDefault="00D401BC" w:rsidP="0040467D">
      <w:pPr>
        <w:pStyle w:val="Textkrper"/>
        <w:numPr>
          <w:ilvl w:val="0"/>
          <w:numId w:val="4"/>
        </w:numPr>
        <w:kinsoku w:val="0"/>
        <w:overflowPunct w:val="0"/>
        <w:ind w:right="714"/>
        <w:jc w:val="both"/>
        <w:rPr>
          <w:sz w:val="22"/>
          <w:szCs w:val="22"/>
        </w:rPr>
      </w:pPr>
      <w:r w:rsidRPr="00D401BC">
        <w:rPr>
          <w:sz w:val="22"/>
          <w:szCs w:val="22"/>
        </w:rPr>
        <w:t>Ausbildung Fachinformatiker für Systemintegration (m/w/d</w:t>
      </w:r>
      <w:r w:rsidR="0040467D">
        <w:rPr>
          <w:sz w:val="22"/>
          <w:szCs w:val="22"/>
        </w:rPr>
        <w:t>)</w:t>
      </w:r>
    </w:p>
    <w:p w14:paraId="68C228F8" w14:textId="2186BF8D" w:rsidR="0040467D" w:rsidRPr="0040467D" w:rsidRDefault="00D401BC" w:rsidP="0040467D">
      <w:pPr>
        <w:pStyle w:val="Textkrper"/>
        <w:numPr>
          <w:ilvl w:val="0"/>
          <w:numId w:val="4"/>
        </w:numPr>
        <w:kinsoku w:val="0"/>
        <w:overflowPunct w:val="0"/>
        <w:ind w:right="714"/>
        <w:jc w:val="both"/>
        <w:rPr>
          <w:sz w:val="22"/>
          <w:szCs w:val="22"/>
        </w:rPr>
      </w:pPr>
      <w:r w:rsidRPr="00D401BC">
        <w:rPr>
          <w:sz w:val="22"/>
          <w:szCs w:val="22"/>
        </w:rPr>
        <w:t>Ausbildung Fachinformatiker für Anwendungsentwicklung (m/w/d)</w:t>
      </w:r>
    </w:p>
    <w:p w14:paraId="288FA0D3" w14:textId="12E1E552" w:rsidR="0040467D" w:rsidRPr="0040467D" w:rsidRDefault="00D401BC" w:rsidP="0040467D">
      <w:pPr>
        <w:pStyle w:val="Textkrper"/>
        <w:numPr>
          <w:ilvl w:val="0"/>
          <w:numId w:val="4"/>
        </w:numPr>
        <w:kinsoku w:val="0"/>
        <w:overflowPunct w:val="0"/>
        <w:ind w:right="714"/>
        <w:jc w:val="both"/>
        <w:rPr>
          <w:sz w:val="22"/>
          <w:szCs w:val="22"/>
        </w:rPr>
      </w:pPr>
      <w:r w:rsidRPr="00D401BC">
        <w:rPr>
          <w:sz w:val="22"/>
          <w:szCs w:val="22"/>
        </w:rPr>
        <w:t>Ausbildung Kaufmann (m/w/d) für Büromanagement</w:t>
      </w:r>
    </w:p>
    <w:p w14:paraId="7E518B95" w14:textId="6AF88CEC" w:rsidR="0040467D" w:rsidRPr="0040467D" w:rsidRDefault="00D401BC" w:rsidP="0040467D">
      <w:pPr>
        <w:pStyle w:val="Textkrper"/>
        <w:numPr>
          <w:ilvl w:val="0"/>
          <w:numId w:val="4"/>
        </w:numPr>
        <w:kinsoku w:val="0"/>
        <w:overflowPunct w:val="0"/>
        <w:ind w:right="714"/>
        <w:jc w:val="both"/>
        <w:rPr>
          <w:sz w:val="22"/>
          <w:szCs w:val="22"/>
        </w:rPr>
      </w:pPr>
      <w:r w:rsidRPr="00D401BC">
        <w:rPr>
          <w:sz w:val="22"/>
          <w:szCs w:val="22"/>
        </w:rPr>
        <w:t>Ausbildung zum Mechatroniker (m/w/d)</w:t>
      </w:r>
    </w:p>
    <w:p w14:paraId="749BDF91" w14:textId="6079BCDF" w:rsidR="00D401BC" w:rsidRPr="00D401BC" w:rsidRDefault="00D401BC" w:rsidP="0040467D">
      <w:pPr>
        <w:pStyle w:val="Textkrper"/>
        <w:numPr>
          <w:ilvl w:val="0"/>
          <w:numId w:val="4"/>
        </w:numPr>
        <w:kinsoku w:val="0"/>
        <w:overflowPunct w:val="0"/>
        <w:ind w:right="714"/>
        <w:jc w:val="both"/>
        <w:rPr>
          <w:sz w:val="22"/>
          <w:szCs w:val="22"/>
        </w:rPr>
      </w:pPr>
      <w:r w:rsidRPr="00D401BC">
        <w:rPr>
          <w:sz w:val="22"/>
          <w:szCs w:val="22"/>
        </w:rPr>
        <w:t>Ausbildung zur Fachkraft (m/w/d) für Lagerlogistik</w:t>
      </w:r>
    </w:p>
    <w:p w14:paraId="394F9E7D" w14:textId="0F51EE20" w:rsidR="00D401BC" w:rsidRPr="00D401BC" w:rsidRDefault="00D401BC" w:rsidP="0040467D">
      <w:pPr>
        <w:pStyle w:val="Textkrper"/>
        <w:numPr>
          <w:ilvl w:val="0"/>
          <w:numId w:val="4"/>
        </w:numPr>
        <w:kinsoku w:val="0"/>
        <w:overflowPunct w:val="0"/>
        <w:ind w:right="714"/>
        <w:jc w:val="both"/>
        <w:rPr>
          <w:sz w:val="22"/>
          <w:szCs w:val="22"/>
        </w:rPr>
      </w:pPr>
      <w:r w:rsidRPr="00D401BC">
        <w:rPr>
          <w:sz w:val="22"/>
          <w:szCs w:val="22"/>
        </w:rPr>
        <w:t>Ausbildung zum Fachlagerist (m/w/d) im dualen Studium für 2 Jahre</w:t>
      </w:r>
    </w:p>
    <w:p w14:paraId="55290177" w14:textId="104C1491" w:rsidR="00D401BC" w:rsidRDefault="00D401BC" w:rsidP="0040467D">
      <w:pPr>
        <w:pStyle w:val="Textkrper"/>
        <w:numPr>
          <w:ilvl w:val="0"/>
          <w:numId w:val="4"/>
        </w:numPr>
        <w:kinsoku w:val="0"/>
        <w:overflowPunct w:val="0"/>
        <w:ind w:right="714"/>
        <w:jc w:val="both"/>
        <w:rPr>
          <w:sz w:val="22"/>
          <w:szCs w:val="22"/>
        </w:rPr>
      </w:pPr>
      <w:r w:rsidRPr="00D401BC">
        <w:rPr>
          <w:sz w:val="22"/>
          <w:szCs w:val="22"/>
        </w:rPr>
        <w:t xml:space="preserve">Bachelor </w:t>
      </w:r>
      <w:proofErr w:type="spellStart"/>
      <w:r w:rsidRPr="00D401BC">
        <w:rPr>
          <w:sz w:val="22"/>
          <w:szCs w:val="22"/>
        </w:rPr>
        <w:t>of</w:t>
      </w:r>
      <w:proofErr w:type="spellEnd"/>
      <w:r w:rsidRPr="00D401BC">
        <w:rPr>
          <w:sz w:val="22"/>
          <w:szCs w:val="22"/>
        </w:rPr>
        <w:t xml:space="preserve"> Arts, Studiengang Betriebswirtschaft, Studiengang Logistik</w:t>
      </w:r>
    </w:p>
    <w:p w14:paraId="597322B7" w14:textId="61407E92" w:rsidR="00190BB4" w:rsidRPr="00190BB4" w:rsidRDefault="00190BB4" w:rsidP="0040467D">
      <w:pPr>
        <w:pStyle w:val="Textkrper"/>
        <w:numPr>
          <w:ilvl w:val="0"/>
          <w:numId w:val="4"/>
        </w:numPr>
        <w:kinsoku w:val="0"/>
        <w:overflowPunct w:val="0"/>
        <w:ind w:right="714"/>
        <w:jc w:val="both"/>
        <w:rPr>
          <w:sz w:val="22"/>
          <w:szCs w:val="22"/>
          <w:lang w:val="en-US"/>
        </w:rPr>
      </w:pPr>
      <w:r w:rsidRPr="00190BB4">
        <w:rPr>
          <w:sz w:val="22"/>
          <w:szCs w:val="22"/>
          <w:lang w:val="en-US"/>
        </w:rPr>
        <w:t xml:space="preserve">Bachelor of Science, </w:t>
      </w:r>
      <w:proofErr w:type="spellStart"/>
      <w:r w:rsidRPr="00190BB4">
        <w:rPr>
          <w:sz w:val="22"/>
          <w:szCs w:val="22"/>
          <w:lang w:val="en-US"/>
        </w:rPr>
        <w:t>Studiengang</w:t>
      </w:r>
      <w:proofErr w:type="spellEnd"/>
      <w:r w:rsidRPr="00190BB4">
        <w:rPr>
          <w:sz w:val="22"/>
          <w:szCs w:val="22"/>
          <w:lang w:val="en-US"/>
        </w:rPr>
        <w:t xml:space="preserve"> </w:t>
      </w:r>
      <w:proofErr w:type="spellStart"/>
      <w:r w:rsidRPr="00190BB4">
        <w:rPr>
          <w:sz w:val="22"/>
          <w:szCs w:val="22"/>
          <w:lang w:val="en-US"/>
        </w:rPr>
        <w:t>W</w:t>
      </w:r>
      <w:r>
        <w:rPr>
          <w:sz w:val="22"/>
          <w:szCs w:val="22"/>
          <w:lang w:val="en-US"/>
        </w:rPr>
        <w:t>irtschaftsinformatik</w:t>
      </w:r>
      <w:proofErr w:type="spellEnd"/>
    </w:p>
    <w:p w14:paraId="4BE4C587" w14:textId="77777777" w:rsidR="00D401BC" w:rsidRPr="00190BB4" w:rsidRDefault="00D401BC" w:rsidP="0040467D">
      <w:pPr>
        <w:pStyle w:val="berschrift1"/>
        <w:kinsoku w:val="0"/>
        <w:overflowPunct w:val="0"/>
        <w:ind w:left="0"/>
        <w:jc w:val="both"/>
        <w:rPr>
          <w:color w:val="A12348"/>
          <w:sz w:val="16"/>
          <w:szCs w:val="16"/>
          <w:lang w:val="en-US"/>
        </w:rPr>
      </w:pPr>
    </w:p>
    <w:p w14:paraId="60B9B110" w14:textId="104F43B2" w:rsidR="00D401BC" w:rsidRDefault="00D401BC" w:rsidP="0040467D">
      <w:pPr>
        <w:pStyle w:val="berschrift1"/>
        <w:kinsoku w:val="0"/>
        <w:overflowPunct w:val="0"/>
        <w:ind w:left="0"/>
        <w:jc w:val="both"/>
        <w:rPr>
          <w:color w:val="A12348"/>
        </w:rPr>
      </w:pPr>
      <w:r>
        <w:rPr>
          <w:color w:val="A12348"/>
        </w:rPr>
        <w:t>Das bieten wir Dir:</w:t>
      </w:r>
    </w:p>
    <w:p w14:paraId="4ABA15CD" w14:textId="77777777" w:rsidR="00B3730A" w:rsidRDefault="00D401BC" w:rsidP="0040467D">
      <w:pPr>
        <w:pStyle w:val="Textkrper"/>
        <w:numPr>
          <w:ilvl w:val="0"/>
          <w:numId w:val="3"/>
        </w:numPr>
        <w:kinsoku w:val="0"/>
        <w:overflowPunct w:val="0"/>
        <w:spacing w:before="2" w:line="253" w:lineRule="exact"/>
        <w:ind w:right="1738"/>
        <w:jc w:val="both"/>
      </w:pPr>
      <w:r>
        <w:t xml:space="preserve">Eine zukunftsorientierte und </w:t>
      </w:r>
      <w:proofErr w:type="spellStart"/>
      <w:r>
        <w:t>qualiﬁzierte</w:t>
      </w:r>
      <w:proofErr w:type="spellEnd"/>
      <w:r>
        <w:t xml:space="preserve"> Ausbildung im dynamischen Umfeld Kennenlernen der verschiedensten Abteilungen</w:t>
      </w:r>
    </w:p>
    <w:p w14:paraId="6645C97B" w14:textId="77777777" w:rsidR="00B3730A" w:rsidRDefault="00B3730A" w:rsidP="0040467D">
      <w:pPr>
        <w:pStyle w:val="Textkrper"/>
        <w:numPr>
          <w:ilvl w:val="0"/>
          <w:numId w:val="3"/>
        </w:numPr>
        <w:kinsoku w:val="0"/>
        <w:overflowPunct w:val="0"/>
        <w:spacing w:before="2" w:line="253" w:lineRule="exact"/>
        <w:ind w:right="1738"/>
        <w:jc w:val="both"/>
      </w:pPr>
      <w:r>
        <w:t>Wir st</w:t>
      </w:r>
      <w:r w:rsidR="00D401BC">
        <w:t>ellen Arbeitskleidung und Schulbücher</w:t>
      </w:r>
    </w:p>
    <w:p w14:paraId="613172E2" w14:textId="6F8CE27C" w:rsidR="00B3730A" w:rsidRDefault="00D401BC" w:rsidP="0040467D">
      <w:pPr>
        <w:pStyle w:val="Textkrper"/>
        <w:numPr>
          <w:ilvl w:val="0"/>
          <w:numId w:val="3"/>
        </w:numPr>
        <w:kinsoku w:val="0"/>
        <w:overflowPunct w:val="0"/>
        <w:spacing w:before="2" w:line="253" w:lineRule="exact"/>
        <w:ind w:right="1738"/>
        <w:jc w:val="both"/>
      </w:pPr>
      <w:r>
        <w:t>Azubi-Rabatt auf leckeres Mittagessen in unserem Betriebsrestaurant</w:t>
      </w:r>
      <w:r w:rsidR="00B3730A">
        <w:t xml:space="preserve"> sowie kostenfreies Angebot von </w:t>
      </w:r>
      <w:proofErr w:type="spellStart"/>
      <w:r w:rsidR="00B3730A">
        <w:t>Kaﬀee</w:t>
      </w:r>
      <w:proofErr w:type="spellEnd"/>
      <w:r w:rsidR="00B3730A">
        <w:t xml:space="preserve"> und Wasser</w:t>
      </w:r>
    </w:p>
    <w:p w14:paraId="3DDEEE6D" w14:textId="77777777" w:rsidR="00B3730A" w:rsidRDefault="00D401BC" w:rsidP="0040467D">
      <w:pPr>
        <w:pStyle w:val="Textkrper"/>
        <w:numPr>
          <w:ilvl w:val="0"/>
          <w:numId w:val="3"/>
        </w:numPr>
        <w:kinsoku w:val="0"/>
        <w:overflowPunct w:val="0"/>
        <w:spacing w:before="2" w:line="253" w:lineRule="exact"/>
        <w:ind w:right="1738"/>
        <w:jc w:val="both"/>
      </w:pPr>
      <w:r>
        <w:t>Gemeinsame Projekte mit allen Azubis</w:t>
      </w:r>
    </w:p>
    <w:p w14:paraId="1FD75FAA" w14:textId="77777777" w:rsidR="00B3730A" w:rsidRDefault="00D401BC" w:rsidP="0040467D">
      <w:pPr>
        <w:pStyle w:val="Textkrper"/>
        <w:numPr>
          <w:ilvl w:val="0"/>
          <w:numId w:val="3"/>
        </w:numPr>
        <w:kinsoku w:val="0"/>
        <w:overflowPunct w:val="0"/>
        <w:spacing w:before="2" w:line="253" w:lineRule="exact"/>
        <w:ind w:right="1738"/>
        <w:jc w:val="both"/>
      </w:pPr>
      <w:r>
        <w:t>Wir stehen für ein familiäres und unternehmerisches Miteinander sowie eine „Duz-Kultur“</w:t>
      </w:r>
      <w:r w:rsidR="00B3730A">
        <w:t>.</w:t>
      </w:r>
    </w:p>
    <w:p w14:paraId="7D79BA98" w14:textId="77777777" w:rsidR="00B3730A" w:rsidRDefault="00D401BC" w:rsidP="0040467D">
      <w:pPr>
        <w:pStyle w:val="Textkrper"/>
        <w:numPr>
          <w:ilvl w:val="0"/>
          <w:numId w:val="3"/>
        </w:numPr>
        <w:kinsoku w:val="0"/>
        <w:overflowPunct w:val="0"/>
        <w:spacing w:before="2" w:line="253" w:lineRule="exact"/>
        <w:ind w:right="1738"/>
        <w:jc w:val="both"/>
      </w:pPr>
      <w:r>
        <w:t>Bei uns hast du die Möglichkeit, eigene Ideen einzubringen und in die Tat umzusetzen</w:t>
      </w:r>
    </w:p>
    <w:p w14:paraId="4D1D39A7" w14:textId="1CAD4927" w:rsidR="00B3730A" w:rsidRDefault="00D401BC" w:rsidP="0040467D">
      <w:pPr>
        <w:pStyle w:val="Textkrper"/>
        <w:numPr>
          <w:ilvl w:val="0"/>
          <w:numId w:val="3"/>
        </w:numPr>
        <w:kinsoku w:val="0"/>
        <w:overflowPunct w:val="0"/>
        <w:spacing w:before="2" w:line="235" w:lineRule="auto"/>
        <w:ind w:right="1353"/>
        <w:jc w:val="both"/>
      </w:pPr>
      <w:r>
        <w:t>Du erhältst Mitarbeiterrabatte auf die Produkte der Zeitfracht Gruppe</w:t>
      </w:r>
    </w:p>
    <w:p w14:paraId="634CBE82" w14:textId="07223915" w:rsidR="00986C54" w:rsidRDefault="00D401BC" w:rsidP="0040467D">
      <w:pPr>
        <w:pStyle w:val="Textkrper"/>
        <w:numPr>
          <w:ilvl w:val="0"/>
          <w:numId w:val="3"/>
        </w:numPr>
        <w:kinsoku w:val="0"/>
        <w:overflowPunct w:val="0"/>
        <w:spacing w:before="2" w:line="235" w:lineRule="auto"/>
        <w:ind w:right="1353"/>
        <w:jc w:val="both"/>
      </w:pPr>
      <w:r>
        <w:t>Durch unser Corporate-</w:t>
      </w:r>
      <w:proofErr w:type="spellStart"/>
      <w:r>
        <w:t>Beneﬁts</w:t>
      </w:r>
      <w:proofErr w:type="spellEnd"/>
      <w:r>
        <w:t xml:space="preserve">-Portal hast Du </w:t>
      </w:r>
      <w:proofErr w:type="spellStart"/>
      <w:r>
        <w:t>Zugriﬀ</w:t>
      </w:r>
      <w:proofErr w:type="spellEnd"/>
      <w:r>
        <w:t xml:space="preserve"> auf Vergünstigungen bei Produkten und Dienstleistungen namhafter Anbieter</w:t>
      </w:r>
    </w:p>
    <w:p w14:paraId="4DB01BF2" w14:textId="77777777" w:rsidR="00B3730A" w:rsidRDefault="00B3730A" w:rsidP="00D401BC">
      <w:pPr>
        <w:pStyle w:val="Textkrper"/>
        <w:kinsoku w:val="0"/>
        <w:overflowPunct w:val="0"/>
        <w:rPr>
          <w:b/>
          <w:bCs/>
          <w:sz w:val="20"/>
          <w:szCs w:val="20"/>
        </w:rPr>
      </w:pPr>
    </w:p>
    <w:p w14:paraId="169B495E" w14:textId="124C8638" w:rsidR="00D401BC" w:rsidRPr="00D401BC" w:rsidRDefault="00D401BC" w:rsidP="00D401BC">
      <w:pPr>
        <w:pStyle w:val="Textkrper"/>
        <w:kinsoku w:val="0"/>
        <w:overflowPunct w:val="0"/>
        <w:rPr>
          <w:b/>
          <w:bCs/>
          <w:sz w:val="20"/>
          <w:szCs w:val="20"/>
        </w:rPr>
      </w:pPr>
      <w:r w:rsidRPr="00D401BC">
        <w:rPr>
          <w:b/>
          <w:bCs/>
          <w:sz w:val="20"/>
          <w:szCs w:val="20"/>
        </w:rPr>
        <w:t>Du fühlst Dich angesprochen und bist bereit, die Zukunft der Zeitfracht Medien GmbH mitzugestalten?</w:t>
      </w:r>
    </w:p>
    <w:p w14:paraId="67836564" w14:textId="701138B0" w:rsidR="00D401BC" w:rsidRPr="0040467D" w:rsidRDefault="00D401BC" w:rsidP="004D7CA2">
      <w:pPr>
        <w:pStyle w:val="Textkrper"/>
        <w:kinsoku w:val="0"/>
        <w:overflowPunct w:val="0"/>
        <w:spacing w:line="235" w:lineRule="auto"/>
        <w:ind w:right="726"/>
        <w:rPr>
          <w:b/>
          <w:bCs/>
          <w:color w:val="415680"/>
          <w:sz w:val="20"/>
          <w:szCs w:val="20"/>
          <w:u w:val="thick"/>
        </w:rPr>
      </w:pPr>
      <w:r w:rsidRPr="00D401BC">
        <w:rPr>
          <w:b/>
          <w:bCs/>
          <w:sz w:val="20"/>
          <w:szCs w:val="20"/>
        </w:rPr>
        <w:t xml:space="preserve">Dann freuen wir uns auf Deine Bewerbung per E-Mail an </w:t>
      </w:r>
      <w:hyperlink r:id="rId6" w:history="1">
        <w:r w:rsidRPr="00D401BC">
          <w:rPr>
            <w:b/>
            <w:bCs/>
            <w:color w:val="415680"/>
            <w:sz w:val="20"/>
            <w:szCs w:val="20"/>
          </w:rPr>
          <w:t>j</w:t>
        </w:r>
        <w:r w:rsidRPr="00D401BC">
          <w:rPr>
            <w:b/>
            <w:bCs/>
            <w:color w:val="415680"/>
            <w:sz w:val="20"/>
            <w:szCs w:val="20"/>
            <w:u w:val="thick"/>
          </w:rPr>
          <w:t>obs@zeitfracht.de</w:t>
        </w:r>
      </w:hyperlink>
      <w:r w:rsidR="004D7CA2">
        <w:rPr>
          <w:b/>
          <w:bCs/>
          <w:color w:val="415680"/>
          <w:sz w:val="20"/>
          <w:szCs w:val="20"/>
          <w:u w:val="thick"/>
        </w:rPr>
        <w:t>.</w:t>
      </w:r>
      <w:r w:rsidR="0040467D">
        <w:rPr>
          <w:b/>
          <w:bCs/>
          <w:color w:val="415680"/>
          <w:sz w:val="20"/>
          <w:szCs w:val="20"/>
          <w:u w:val="thick"/>
        </w:rPr>
        <w:t xml:space="preserve"> </w:t>
      </w:r>
      <w:r w:rsidRPr="00D401BC">
        <w:rPr>
          <w:b/>
          <w:bCs/>
          <w:sz w:val="20"/>
          <w:szCs w:val="22"/>
        </w:rPr>
        <w:t>Willst Du mehr über uns erfahren? Besuche uns einfach auf unserer Internetseite</w:t>
      </w:r>
      <w:r w:rsidRPr="00D401BC">
        <w:rPr>
          <w:b/>
          <w:bCs/>
          <w:spacing w:val="-24"/>
          <w:sz w:val="20"/>
          <w:szCs w:val="22"/>
        </w:rPr>
        <w:t xml:space="preserve"> </w:t>
      </w:r>
      <w:hyperlink r:id="rId7" w:history="1">
        <w:r w:rsidR="0040467D" w:rsidRPr="0040467D">
          <w:rPr>
            <w:rStyle w:val="Hyperlink"/>
            <w:b/>
            <w:bCs/>
            <w:color w:val="415680"/>
            <w:sz w:val="20"/>
            <w:szCs w:val="20"/>
            <w:u w:val="thick"/>
          </w:rPr>
          <w:t>www.zeitfracht-</w:t>
        </w:r>
      </w:hyperlink>
      <w:r w:rsidRPr="0040467D">
        <w:rPr>
          <w:b/>
          <w:bCs/>
          <w:color w:val="415680"/>
          <w:sz w:val="20"/>
          <w:szCs w:val="20"/>
          <w:u w:val="thick"/>
        </w:rPr>
        <w:t>m</w:t>
      </w:r>
      <w:hyperlink r:id="rId8" w:history="1">
        <w:r w:rsidRPr="0040467D">
          <w:rPr>
            <w:b/>
            <w:bCs/>
            <w:color w:val="415680"/>
            <w:sz w:val="20"/>
            <w:szCs w:val="20"/>
            <w:u w:val="thick"/>
          </w:rPr>
          <w:t>edien.de</w:t>
        </w:r>
      </w:hyperlink>
      <w:r w:rsidR="004D7CA2" w:rsidRPr="0040467D">
        <w:rPr>
          <w:b/>
          <w:bCs/>
          <w:color w:val="415680"/>
          <w:sz w:val="20"/>
          <w:szCs w:val="20"/>
          <w:u w:val="thick"/>
        </w:rPr>
        <w:t>.</w:t>
      </w:r>
    </w:p>
    <w:sectPr w:rsidR="00D401BC" w:rsidRPr="004046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513"/>
    <w:multiLevelType w:val="hybridMultilevel"/>
    <w:tmpl w:val="A92444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1966"/>
    <w:multiLevelType w:val="hybridMultilevel"/>
    <w:tmpl w:val="0D14030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221AC"/>
    <w:multiLevelType w:val="hybridMultilevel"/>
    <w:tmpl w:val="BF908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94607"/>
    <w:multiLevelType w:val="hybridMultilevel"/>
    <w:tmpl w:val="01D45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107003">
    <w:abstractNumId w:val="1"/>
  </w:num>
  <w:num w:numId="2" w16cid:durableId="1487093923">
    <w:abstractNumId w:val="0"/>
  </w:num>
  <w:num w:numId="3" w16cid:durableId="1770659540">
    <w:abstractNumId w:val="2"/>
  </w:num>
  <w:num w:numId="4" w16cid:durableId="1069108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BC"/>
    <w:rsid w:val="00075E6D"/>
    <w:rsid w:val="00190BB4"/>
    <w:rsid w:val="0028122A"/>
    <w:rsid w:val="002A48CC"/>
    <w:rsid w:val="0040467D"/>
    <w:rsid w:val="004D7CA2"/>
    <w:rsid w:val="00774082"/>
    <w:rsid w:val="00986C54"/>
    <w:rsid w:val="00B3730A"/>
    <w:rsid w:val="00D401BC"/>
    <w:rsid w:val="00F6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F8DC"/>
  <w15:chartTrackingRefBased/>
  <w15:docId w15:val="{15FA7180-67BB-4A55-94BA-D1E1EFE0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1"/>
    <w:qFormat/>
    <w:rsid w:val="00D401BC"/>
    <w:pPr>
      <w:widowControl w:val="0"/>
      <w:autoSpaceDE w:val="0"/>
      <w:autoSpaceDN w:val="0"/>
      <w:adjustRightInd w:val="0"/>
      <w:spacing w:after="0" w:line="254" w:lineRule="exact"/>
      <w:ind w:left="382"/>
      <w:outlineLvl w:val="0"/>
    </w:pPr>
    <w:rPr>
      <w:rFonts w:eastAsiaTheme="minorEastAsia" w:cs="Calibri"/>
      <w:b/>
      <w:bCs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01BC"/>
    <w:rPr>
      <w:rFonts w:eastAsiaTheme="minorEastAsia" w:cs="Calibri"/>
      <w:b/>
      <w:bCs/>
      <w:sz w:val="21"/>
      <w:szCs w:val="21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D401B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1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401BC"/>
    <w:rPr>
      <w:rFonts w:eastAsiaTheme="minorEastAsia" w:cs="Calibri"/>
      <w:sz w:val="21"/>
      <w:szCs w:val="21"/>
      <w:lang w:eastAsia="de-DE"/>
    </w:rPr>
  </w:style>
  <w:style w:type="paragraph" w:styleId="Listenabsatz">
    <w:name w:val="List Paragraph"/>
    <w:basedOn w:val="Standard"/>
    <w:uiPriority w:val="34"/>
    <w:qFormat/>
    <w:rsid w:val="0040467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046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itfracht-medien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itfrach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zeitfracht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Rothe, Stephanie</dc:creator>
  <cp:keywords/>
  <dc:description/>
  <cp:lastModifiedBy>Sybille Kunze</cp:lastModifiedBy>
  <cp:revision>2</cp:revision>
  <dcterms:created xsi:type="dcterms:W3CDTF">2024-10-21T15:08:00Z</dcterms:created>
  <dcterms:modified xsi:type="dcterms:W3CDTF">2024-10-21T15:08:00Z</dcterms:modified>
</cp:coreProperties>
</file>